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b/>
          <w:bCs/>
          <w:color w:val="000000"/>
          <w:sz w:val="32"/>
          <w:szCs w:val="32"/>
        </w:rPr>
      </w:pPr>
      <w:r w:rsidRPr="009B1F49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Co musí student podniknout před odjezdem na zahraniční výjezd </w:t>
      </w:r>
      <w:r w:rsidRPr="009B1F49">
        <w:rPr>
          <w:rFonts w:ascii="Arial Narrow" w:hAnsi="Arial Narrow" w:cs="Arial"/>
          <w:bCs/>
          <w:color w:val="000000"/>
          <w:sz w:val="32"/>
          <w:szCs w:val="32"/>
        </w:rPr>
        <w:t>(</w:t>
      </w:r>
      <w:r w:rsidRPr="009B1F49">
        <w:rPr>
          <w:rFonts w:ascii="Arial Narrow" w:hAnsi="Arial Narrow" w:cs="Arial"/>
          <w:b/>
          <w:bCs/>
          <w:color w:val="000000"/>
          <w:sz w:val="32"/>
          <w:szCs w:val="32"/>
        </w:rPr>
        <w:t>studium</w:t>
      </w:r>
      <w:r w:rsidRPr="009B1F49">
        <w:rPr>
          <w:rFonts w:ascii="Arial Narrow" w:hAnsi="Arial Narrow" w:cs="Arial"/>
          <w:bCs/>
          <w:color w:val="000000"/>
          <w:sz w:val="32"/>
          <w:szCs w:val="32"/>
        </w:rPr>
        <w:t>,</w:t>
      </w:r>
      <w:r w:rsidRPr="009B1F49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praxi</w:t>
      </w:r>
      <w:r w:rsidRPr="009B1F49">
        <w:rPr>
          <w:rFonts w:ascii="Arial Narrow" w:hAnsi="Arial Narrow" w:cs="Arial"/>
          <w:bCs/>
          <w:color w:val="000000"/>
          <w:sz w:val="32"/>
          <w:szCs w:val="32"/>
        </w:rPr>
        <w:t>,</w:t>
      </w:r>
      <w:r w:rsidRPr="009B1F49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stáž</w:t>
      </w:r>
      <w:r w:rsidRPr="009B1F49">
        <w:rPr>
          <w:rFonts w:ascii="Arial Narrow" w:hAnsi="Arial Narrow" w:cs="Arial"/>
          <w:bCs/>
          <w:color w:val="000000"/>
          <w:sz w:val="32"/>
          <w:szCs w:val="32"/>
        </w:rPr>
        <w:t>)</w:t>
      </w:r>
      <w:r w:rsidRPr="009B1F49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</w:t>
      </w:r>
      <w:r w:rsidRPr="009B1F49"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  <w:t>mimo</w:t>
      </w:r>
      <w:r w:rsidRPr="009B1F49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program Erasmus</w:t>
      </w:r>
      <w:r w:rsidRPr="009B1F49">
        <w:rPr>
          <w:rFonts w:ascii="Arial Narrow" w:hAnsi="Arial Narrow" w:cs="Arial"/>
          <w:bCs/>
          <w:color w:val="000000"/>
          <w:sz w:val="32"/>
          <w:szCs w:val="32"/>
        </w:rPr>
        <w:t>+</w:t>
      </w:r>
      <w:r w:rsidRPr="009B1F49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</w:t>
      </w:r>
      <w:r w:rsidRPr="009B1F49">
        <w:rPr>
          <w:rFonts w:ascii="Arial Narrow" w:hAnsi="Arial Narrow" w:cs="Arial"/>
          <w:bCs/>
          <w:color w:val="000000"/>
          <w:sz w:val="32"/>
          <w:szCs w:val="32"/>
        </w:rPr>
        <w:t>a</w:t>
      </w:r>
      <w:r w:rsidRPr="009B1F49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po návratu</w:t>
      </w: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8E0C55" w:rsidRDefault="008E0C55" w:rsidP="008E0C55">
      <w:pPr>
        <w:adjustRightInd w:val="0"/>
        <w:jc w:val="both"/>
        <w:rPr>
          <w:rFonts w:ascii="Arial Narrow" w:hAnsi="Arial Narrow" w:cs="Arial"/>
          <w:bCs/>
          <w:i/>
          <w:iCs/>
          <w:color w:val="000000"/>
          <w:sz w:val="28"/>
          <w:szCs w:val="28"/>
        </w:rPr>
      </w:pPr>
      <w:r w:rsidRPr="009B1F49">
        <w:rPr>
          <w:rFonts w:ascii="Arial Narrow" w:hAnsi="Arial Narrow" w:cs="Arial"/>
          <w:b/>
          <w:bCs/>
          <w:i/>
          <w:iCs/>
          <w:color w:val="000000"/>
          <w:sz w:val="28"/>
          <w:szCs w:val="28"/>
        </w:rPr>
        <w:t>Před odjezdem</w:t>
      </w:r>
      <w:r w:rsidRPr="009B1F49">
        <w:rPr>
          <w:rFonts w:ascii="Arial Narrow" w:hAnsi="Arial Narrow" w:cs="Arial"/>
          <w:bCs/>
          <w:i/>
          <w:iCs/>
          <w:color w:val="000000"/>
          <w:sz w:val="28"/>
          <w:szCs w:val="28"/>
        </w:rPr>
        <w:t>:</w:t>
      </w: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b/>
          <w:bCs/>
          <w:i/>
          <w:iCs/>
          <w:color w:val="000000"/>
          <w:sz w:val="28"/>
          <w:szCs w:val="28"/>
        </w:rPr>
      </w:pP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1F49">
        <w:rPr>
          <w:rFonts w:ascii="Arial Narrow" w:hAnsi="Arial Narrow" w:cs="Arial"/>
          <w:color w:val="000000"/>
          <w:sz w:val="24"/>
          <w:szCs w:val="24"/>
        </w:rPr>
        <w:t xml:space="preserve">- Poté, co je student přijat k zahraniční stáži, je povinen obratem informovat Oddělení vnějších vztahů FIT (OVV FIT: </w:t>
      </w:r>
      <w:r w:rsidRPr="009B1F49">
        <w:rPr>
          <w:rFonts w:ascii="Arial Narrow" w:hAnsi="Arial Narrow" w:cs="Arial"/>
          <w:color w:val="0000FF"/>
          <w:sz w:val="24"/>
          <w:szCs w:val="24"/>
        </w:rPr>
        <w:t>studena@fit.vutbr.cz</w:t>
      </w:r>
      <w:r w:rsidRPr="009B1F49">
        <w:rPr>
          <w:rFonts w:ascii="Arial Narrow" w:hAnsi="Arial Narrow" w:cs="Arial"/>
          <w:color w:val="000000"/>
          <w:sz w:val="24"/>
          <w:szCs w:val="24"/>
        </w:rPr>
        <w:t>).</w:t>
      </w:r>
    </w:p>
    <w:p w:rsidR="008E0C55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1F49">
        <w:rPr>
          <w:rFonts w:ascii="Arial Narrow" w:hAnsi="Arial Narrow" w:cs="Arial"/>
          <w:color w:val="000000"/>
          <w:sz w:val="24"/>
          <w:szCs w:val="24"/>
        </w:rPr>
        <w:t>Na OVV FIT předložit k okopírování „zvací dopis, smlouvu o náplni studia, praxe, práce, finanční zabezpečení výjezdu, potvrzení o ubytování a další dokumenty, ze kterých vyplyne, že výjezd do zahraničí je zabezpečen.</w:t>
      </w:r>
    </w:p>
    <w:p w:rsidR="008E0C55" w:rsidRPr="00450D94" w:rsidRDefault="008E0C55" w:rsidP="008E0C55">
      <w:pPr>
        <w:adjustRightInd w:val="0"/>
        <w:jc w:val="both"/>
        <w:rPr>
          <w:rFonts w:ascii="Arial Narrow" w:hAnsi="Arial Narrow" w:cs="Arial"/>
          <w:color w:val="00B05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* </w:t>
      </w:r>
      <w:r w:rsidRPr="00450D94">
        <w:rPr>
          <w:rFonts w:ascii="Arial Narrow" w:hAnsi="Arial Narrow"/>
          <w:color w:val="00B050"/>
        </w:rPr>
        <w:t>Podmínkou pro zachování zapsaného předmětu na FIT je sjednání individuálního studijního plánu s využitím WIS- „Žádost o individuální studijní plán v předmětu“. Podle „směrnice</w:t>
      </w:r>
      <w:r w:rsidRPr="00450D94">
        <w:rPr>
          <w:rFonts w:ascii="Arial Narrow" w:hAnsi="Arial Narrow"/>
          <w:bCs/>
          <w:color w:val="00B050"/>
        </w:rPr>
        <w:t xml:space="preserve"> č. 6/2018, čl_1(14)“ </w:t>
      </w:r>
      <w:r w:rsidRPr="00450D94">
        <w:rPr>
          <w:rFonts w:ascii="Arial Narrow" w:hAnsi="Arial Narrow"/>
          <w:color w:val="00B050"/>
        </w:rPr>
        <w:t xml:space="preserve">je možno sjednat na FIT v daném semestru předměty nejvýše za 15 kreditů. </w:t>
      </w:r>
      <w:r w:rsidRPr="00450D94">
        <w:rPr>
          <w:rFonts w:ascii="Arial" w:hAnsi="Arial" w:cs="Arial"/>
          <w:color w:val="00B050"/>
          <w:sz w:val="25"/>
          <w:szCs w:val="25"/>
        </w:rPr>
        <w:t>Před výjezdem může dále student požádat s využitím WIS- „Žádost o zápis či zrušení zápisu předmětů“ o zapsání</w:t>
      </w:r>
      <w:r w:rsidRPr="00450D94">
        <w:rPr>
          <w:rFonts w:ascii="Arial" w:hAnsi="Arial" w:cs="Arial"/>
          <w:b/>
          <w:color w:val="00B050"/>
          <w:sz w:val="25"/>
          <w:szCs w:val="25"/>
        </w:rPr>
        <w:t xml:space="preserve"> předmětu ZPX </w:t>
      </w:r>
      <w:r w:rsidRPr="00450D94">
        <w:rPr>
          <w:rFonts w:ascii="Arial" w:hAnsi="Arial" w:cs="Arial"/>
          <w:color w:val="00B050"/>
          <w:sz w:val="25"/>
          <w:szCs w:val="25"/>
        </w:rPr>
        <w:t>(zahraniční praxe) v hodnotě 5 kreditů/semestr.</w:t>
      </w: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5"/>
          <w:szCs w:val="25"/>
        </w:rPr>
      </w:pP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b/>
          <w:bCs/>
          <w:i/>
          <w:iCs/>
          <w:color w:val="000000"/>
          <w:sz w:val="28"/>
          <w:szCs w:val="28"/>
        </w:rPr>
      </w:pPr>
      <w:r w:rsidRPr="009B1F49">
        <w:rPr>
          <w:rFonts w:ascii="Arial Narrow" w:hAnsi="Arial Narrow" w:cs="Arial"/>
          <w:b/>
          <w:bCs/>
          <w:i/>
          <w:iCs/>
          <w:color w:val="000000"/>
          <w:sz w:val="28"/>
          <w:szCs w:val="28"/>
        </w:rPr>
        <w:t>Po návratu</w:t>
      </w:r>
      <w:r w:rsidRPr="009B1F49">
        <w:rPr>
          <w:rFonts w:ascii="Arial Narrow" w:hAnsi="Arial Narrow" w:cs="Arial"/>
          <w:bCs/>
          <w:i/>
          <w:iCs/>
          <w:color w:val="000000"/>
          <w:sz w:val="28"/>
          <w:szCs w:val="28"/>
        </w:rPr>
        <w:t>:</w:t>
      </w:r>
    </w:p>
    <w:p w:rsidR="008E0C55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1F49">
        <w:rPr>
          <w:rFonts w:ascii="Arial Narrow" w:hAnsi="Arial Narrow" w:cs="Arial"/>
          <w:color w:val="000000"/>
          <w:sz w:val="24"/>
          <w:szCs w:val="24"/>
        </w:rPr>
        <w:t>1/ Na OVV FIT odevzdat:</w:t>
      </w: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1F49">
        <w:rPr>
          <w:rFonts w:ascii="Arial Narrow" w:hAnsi="Arial Narrow" w:cs="Arial"/>
          <w:color w:val="000000"/>
          <w:sz w:val="24"/>
          <w:szCs w:val="24"/>
        </w:rPr>
        <w:t>- „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Learning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Agreement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 xml:space="preserve">“, pokud byl zřízen, včetně případných dodatků (stačí 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scan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>),</w:t>
      </w: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1F49">
        <w:rPr>
          <w:rFonts w:ascii="Arial Narrow" w:hAnsi="Arial Narrow" w:cs="Arial"/>
          <w:color w:val="000000"/>
          <w:sz w:val="24"/>
          <w:szCs w:val="24"/>
        </w:rPr>
        <w:t>- „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Transcript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of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Records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 xml:space="preserve"> (přehled 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odstudovaných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 xml:space="preserve"> předmětů v zahraničí)“, stačí 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scan</w:t>
      </w:r>
      <w:proofErr w:type="spellEnd"/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1F49">
        <w:rPr>
          <w:rFonts w:ascii="Arial Narrow" w:hAnsi="Arial Narrow" w:cs="Arial"/>
          <w:color w:val="000000"/>
          <w:sz w:val="24"/>
          <w:szCs w:val="24"/>
        </w:rPr>
        <w:t>- originál o „vykonání zahraniční odborné praxe“,</w:t>
      </w:r>
      <w:r>
        <w:rPr>
          <w:rFonts w:ascii="Arial Narrow" w:hAnsi="Arial Narrow" w:cs="Arial"/>
          <w:color w:val="000000"/>
          <w:sz w:val="24"/>
          <w:szCs w:val="24"/>
        </w:rPr>
        <w:t xml:space="preserve"> a příp. další dokumenty </w:t>
      </w:r>
      <w:r w:rsidRPr="009B1F49">
        <w:rPr>
          <w:rFonts w:ascii="Arial Narrow" w:hAnsi="Arial Narrow" w:cs="Arial"/>
          <w:color w:val="000000"/>
          <w:sz w:val="24"/>
          <w:szCs w:val="24"/>
        </w:rPr>
        <w:t>o činnostech v zahraničí.</w:t>
      </w:r>
    </w:p>
    <w:p w:rsidR="008E0C55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1F49">
        <w:rPr>
          <w:rFonts w:ascii="Arial Narrow" w:hAnsi="Arial Narrow" w:cs="Arial"/>
          <w:color w:val="000000"/>
          <w:sz w:val="24"/>
          <w:szCs w:val="24"/>
        </w:rPr>
        <w:t>2/ Na Studijní oddělení FIT odevzdat:</w:t>
      </w: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1F49">
        <w:rPr>
          <w:rFonts w:ascii="Arial Narrow" w:hAnsi="Arial Narrow" w:cs="Arial"/>
          <w:color w:val="000000"/>
          <w:sz w:val="24"/>
          <w:szCs w:val="24"/>
        </w:rPr>
        <w:t>- „Zprávu o zahraničním studiu/praxi/stáži“, cca 1 stránka A4,</w:t>
      </w: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1F49">
        <w:rPr>
          <w:rFonts w:ascii="Arial Narrow" w:hAnsi="Arial Narrow" w:cs="Arial"/>
          <w:color w:val="000000"/>
          <w:sz w:val="24"/>
          <w:szCs w:val="24"/>
        </w:rPr>
        <w:t>- originál „potvrzení o délce pobytu“,</w:t>
      </w:r>
    </w:p>
    <w:p w:rsidR="008E0C55" w:rsidRPr="009B1F49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B1F49">
        <w:rPr>
          <w:rFonts w:ascii="Arial Narrow" w:hAnsi="Arial Narrow" w:cs="Arial"/>
          <w:color w:val="000000"/>
          <w:sz w:val="24"/>
          <w:szCs w:val="24"/>
        </w:rPr>
        <w:t>- originál „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Transcript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of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Records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 xml:space="preserve"> (přehled předmětů </w:t>
      </w:r>
      <w:proofErr w:type="spellStart"/>
      <w:r w:rsidRPr="009B1F49">
        <w:rPr>
          <w:rFonts w:ascii="Arial Narrow" w:hAnsi="Arial Narrow" w:cs="Arial"/>
          <w:color w:val="000000"/>
          <w:sz w:val="24"/>
          <w:szCs w:val="24"/>
        </w:rPr>
        <w:t>odstudovaných</w:t>
      </w:r>
      <w:proofErr w:type="spellEnd"/>
      <w:r w:rsidRPr="009B1F49">
        <w:rPr>
          <w:rFonts w:ascii="Arial Narrow" w:hAnsi="Arial Narrow" w:cs="Arial"/>
          <w:color w:val="000000"/>
          <w:sz w:val="24"/>
          <w:szCs w:val="24"/>
        </w:rPr>
        <w:t xml:space="preserve"> v zahraničí)“.</w:t>
      </w:r>
    </w:p>
    <w:p w:rsidR="008E0C55" w:rsidRDefault="008E0C55" w:rsidP="008E0C55">
      <w:pPr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E0C55" w:rsidRPr="009B1F49" w:rsidRDefault="008A364F" w:rsidP="008E0C55">
      <w:pPr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3</w:t>
      </w:r>
      <w:bookmarkStart w:id="0" w:name="_GoBack"/>
      <w:bookmarkEnd w:id="0"/>
      <w:r w:rsidR="008E0C55" w:rsidRPr="009B1F49">
        <w:rPr>
          <w:rFonts w:ascii="Arial Narrow" w:hAnsi="Arial Narrow" w:cs="Arial"/>
          <w:color w:val="000000"/>
          <w:sz w:val="24"/>
          <w:szCs w:val="24"/>
        </w:rPr>
        <w:t xml:space="preserve">/ V případě, že si student z výjezdu přivezl předměty, a ty byly uznány, vyžádá si na </w:t>
      </w:r>
      <w:r w:rsidR="008E0C55">
        <w:rPr>
          <w:rFonts w:ascii="Arial Narrow" w:hAnsi="Arial Narrow" w:cs="Arial"/>
          <w:color w:val="000000"/>
          <w:sz w:val="24"/>
          <w:szCs w:val="24"/>
        </w:rPr>
        <w:t>s</w:t>
      </w:r>
      <w:r w:rsidR="008E0C55" w:rsidRPr="009B1F49">
        <w:rPr>
          <w:rFonts w:ascii="Arial Narrow" w:hAnsi="Arial Narrow" w:cs="Arial"/>
          <w:color w:val="000000"/>
          <w:sz w:val="24"/>
          <w:szCs w:val="24"/>
        </w:rPr>
        <w:t>tudijním oddělení FIT dokument „</w:t>
      </w:r>
      <w:proofErr w:type="spellStart"/>
      <w:r w:rsidR="008E0C55" w:rsidRPr="009B1F49">
        <w:rPr>
          <w:rFonts w:ascii="Arial Narrow" w:hAnsi="Arial Narrow" w:cs="Arial"/>
          <w:bCs/>
          <w:iCs/>
          <w:color w:val="000000"/>
          <w:sz w:val="24"/>
          <w:szCs w:val="24"/>
        </w:rPr>
        <w:t>Proof</w:t>
      </w:r>
      <w:proofErr w:type="spellEnd"/>
      <w:r w:rsidR="008E0C55" w:rsidRPr="009B1F49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8E0C55" w:rsidRPr="009B1F49">
        <w:rPr>
          <w:rFonts w:ascii="Arial Narrow" w:hAnsi="Arial Narrow" w:cs="Arial"/>
          <w:bCs/>
          <w:iCs/>
          <w:color w:val="000000"/>
          <w:sz w:val="24"/>
          <w:szCs w:val="24"/>
        </w:rPr>
        <w:t>of</w:t>
      </w:r>
      <w:proofErr w:type="spellEnd"/>
      <w:r w:rsidR="008E0C55" w:rsidRPr="009B1F49">
        <w:rPr>
          <w:rFonts w:ascii="Arial Narrow" w:hAnsi="Arial Narrow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8E0C55" w:rsidRPr="009B1F49">
        <w:rPr>
          <w:rFonts w:ascii="Arial Narrow" w:hAnsi="Arial Narrow" w:cs="Arial"/>
          <w:bCs/>
          <w:iCs/>
          <w:color w:val="000000"/>
          <w:sz w:val="24"/>
          <w:szCs w:val="24"/>
        </w:rPr>
        <w:t>Recognition</w:t>
      </w:r>
      <w:proofErr w:type="spellEnd"/>
      <w:r w:rsidR="008E0C55" w:rsidRPr="009B1F49">
        <w:rPr>
          <w:rFonts w:ascii="Arial Narrow" w:hAnsi="Arial Narrow" w:cs="Arial"/>
          <w:color w:val="000000"/>
          <w:sz w:val="24"/>
          <w:szCs w:val="24"/>
        </w:rPr>
        <w:t>“.</w:t>
      </w:r>
    </w:p>
    <w:p w:rsidR="008E0C55" w:rsidRDefault="008E0C55" w:rsidP="008E0C55">
      <w:pPr>
        <w:jc w:val="both"/>
        <w:rPr>
          <w:rFonts w:ascii="Arial Narrow" w:hAnsi="Arial Narrow" w:cs="Arial"/>
          <w:i/>
        </w:rPr>
      </w:pPr>
    </w:p>
    <w:p w:rsidR="008E0C55" w:rsidRPr="0032378B" w:rsidRDefault="008E0C55" w:rsidP="008E0C55">
      <w:pPr>
        <w:jc w:val="both"/>
        <w:rPr>
          <w:rFonts w:ascii="Arial Narrow" w:hAnsi="Arial Narrow" w:cs="Arial"/>
          <w:sz w:val="24"/>
          <w:szCs w:val="24"/>
        </w:rPr>
      </w:pPr>
      <w:r w:rsidRPr="0032378B">
        <w:rPr>
          <w:rFonts w:ascii="Arial Narrow" w:hAnsi="Arial Narrow" w:cs="Arial"/>
          <w:sz w:val="24"/>
          <w:szCs w:val="24"/>
        </w:rPr>
        <w:t xml:space="preserve">Zvažuje-li student možnost </w:t>
      </w:r>
      <w:r w:rsidRPr="0032378B">
        <w:rPr>
          <w:rFonts w:ascii="Arial Narrow" w:hAnsi="Arial Narrow" w:cs="Arial"/>
          <w:b/>
          <w:sz w:val="24"/>
          <w:szCs w:val="24"/>
        </w:rPr>
        <w:t>uznání předmětu přivezeného ze zahraničí za povinný nebo povinně voliteln</w:t>
      </w:r>
      <w:r w:rsidRPr="0032378B">
        <w:rPr>
          <w:rFonts w:ascii="Arial Narrow" w:hAnsi="Arial Narrow" w:cs="Arial"/>
          <w:sz w:val="24"/>
          <w:szCs w:val="24"/>
        </w:rPr>
        <w:t xml:space="preserve">ý, je vhodné toto </w:t>
      </w:r>
      <w:r w:rsidRPr="0032378B">
        <w:rPr>
          <w:rFonts w:ascii="Arial Narrow" w:hAnsi="Arial Narrow" w:cs="Arial"/>
          <w:b/>
          <w:sz w:val="24"/>
          <w:szCs w:val="24"/>
        </w:rPr>
        <w:t>předjednat s garantem předmětu před výjezdem</w:t>
      </w:r>
      <w:r w:rsidRPr="0032378B">
        <w:rPr>
          <w:rFonts w:ascii="Arial Narrow" w:hAnsi="Arial Narrow" w:cs="Arial"/>
          <w:sz w:val="24"/>
          <w:szCs w:val="24"/>
        </w:rPr>
        <w:t>.</w:t>
      </w:r>
    </w:p>
    <w:p w:rsidR="008E0C55" w:rsidRDefault="008E0C55" w:rsidP="008E0C55">
      <w:pPr>
        <w:jc w:val="both"/>
        <w:rPr>
          <w:rFonts w:ascii="Arial Narrow" w:hAnsi="Arial Narrow" w:cs="Arial"/>
          <w:i/>
        </w:rPr>
      </w:pPr>
    </w:p>
    <w:p w:rsidR="008E0C55" w:rsidRPr="009B1F49" w:rsidRDefault="008E0C55" w:rsidP="008E0C55">
      <w:pPr>
        <w:jc w:val="both"/>
        <w:rPr>
          <w:rFonts w:ascii="Arial Narrow" w:hAnsi="Arial Narrow" w:cs="Arial"/>
          <w:i/>
        </w:rPr>
      </w:pPr>
    </w:p>
    <w:p w:rsidR="008E0C55" w:rsidRDefault="008E0C55" w:rsidP="008E0C55">
      <w:pPr>
        <w:jc w:val="both"/>
        <w:rPr>
          <w:rFonts w:ascii="Arial Narrow" w:hAnsi="Arial Narrow" w:cs="Arial"/>
          <w:i/>
          <w:sz w:val="24"/>
          <w:szCs w:val="24"/>
        </w:rPr>
      </w:pPr>
      <w:r w:rsidRPr="009B1F49">
        <w:rPr>
          <w:rFonts w:ascii="Arial Narrow" w:hAnsi="Arial Narrow" w:cs="Arial"/>
          <w:i/>
          <w:sz w:val="24"/>
          <w:szCs w:val="24"/>
        </w:rPr>
        <w:t>Připravilo OVV FIT.</w:t>
      </w:r>
    </w:p>
    <w:p w:rsidR="008E0C55" w:rsidRDefault="008E0C55" w:rsidP="008E0C55">
      <w:pPr>
        <w:jc w:val="both"/>
        <w:rPr>
          <w:rFonts w:ascii="Arial Narrow" w:hAnsi="Arial Narrow" w:cs="Arial"/>
          <w:i/>
          <w:sz w:val="24"/>
          <w:szCs w:val="24"/>
        </w:rPr>
      </w:pPr>
    </w:p>
    <w:p w:rsidR="008E0C55" w:rsidRPr="009B1F49" w:rsidRDefault="008E0C55" w:rsidP="008E0C55">
      <w:pPr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Aktualizace 29.8.2018</w:t>
      </w:r>
    </w:p>
    <w:p w:rsidR="0026626F" w:rsidRPr="007D5C65" w:rsidRDefault="0026626F" w:rsidP="0026626F"/>
    <w:sectPr w:rsidR="0026626F" w:rsidRPr="007D5C6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66" w:rsidRDefault="00AE5466">
      <w:r>
        <w:separator/>
      </w:r>
    </w:p>
  </w:endnote>
  <w:endnote w:type="continuationSeparator" w:id="0">
    <w:p w:rsidR="00AE5466" w:rsidRDefault="00A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AC" w:rsidRDefault="006209AC" w:rsidP="00545D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09AC" w:rsidRDefault="006209AC" w:rsidP="00CE471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AC" w:rsidRPr="00545DA5" w:rsidRDefault="006209AC" w:rsidP="00A70FA0">
    <w:pPr>
      <w:pStyle w:val="Zpat"/>
      <w:framePr w:wrap="around" w:vAnchor="text" w:hAnchor="margin" w:xAlign="center" w:y="1"/>
      <w:rPr>
        <w:rStyle w:val="slostrnky"/>
        <w:b/>
        <w:sz w:val="28"/>
        <w:szCs w:val="28"/>
      </w:rPr>
    </w:pPr>
    <w:r w:rsidRPr="00545DA5">
      <w:rPr>
        <w:rStyle w:val="slostrnky"/>
        <w:b/>
        <w:sz w:val="28"/>
        <w:szCs w:val="28"/>
      </w:rPr>
      <w:fldChar w:fldCharType="begin"/>
    </w:r>
    <w:r w:rsidRPr="00545DA5">
      <w:rPr>
        <w:rStyle w:val="slostrnky"/>
        <w:b/>
        <w:sz w:val="28"/>
        <w:szCs w:val="28"/>
      </w:rPr>
      <w:instrText xml:space="preserve">PAGE  </w:instrText>
    </w:r>
    <w:r w:rsidRPr="00545DA5">
      <w:rPr>
        <w:rStyle w:val="slostrnky"/>
        <w:b/>
        <w:sz w:val="28"/>
        <w:szCs w:val="28"/>
      </w:rPr>
      <w:fldChar w:fldCharType="separate"/>
    </w:r>
    <w:r w:rsidR="008A364F">
      <w:rPr>
        <w:rStyle w:val="slostrnky"/>
        <w:b/>
        <w:noProof/>
        <w:sz w:val="28"/>
        <w:szCs w:val="28"/>
      </w:rPr>
      <w:t>1</w:t>
    </w:r>
    <w:r w:rsidRPr="00545DA5">
      <w:rPr>
        <w:rStyle w:val="slostrnky"/>
        <w:b/>
        <w:sz w:val="28"/>
        <w:szCs w:val="28"/>
      </w:rPr>
      <w:fldChar w:fldCharType="end"/>
    </w:r>
  </w:p>
  <w:p w:rsidR="006209AC" w:rsidRDefault="006209AC" w:rsidP="00CE471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66" w:rsidRDefault="00AE5466">
      <w:r>
        <w:separator/>
      </w:r>
    </w:p>
  </w:footnote>
  <w:footnote w:type="continuationSeparator" w:id="0">
    <w:p w:rsidR="00AE5466" w:rsidRDefault="00AE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9942639"/>
    <w:multiLevelType w:val="hybridMultilevel"/>
    <w:tmpl w:val="F2F07A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5F772F"/>
    <w:multiLevelType w:val="hybridMultilevel"/>
    <w:tmpl w:val="74DCB4C4"/>
    <w:lvl w:ilvl="0" w:tplc="CA0A9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DE5940"/>
    <w:multiLevelType w:val="hybridMultilevel"/>
    <w:tmpl w:val="D4D80A36"/>
    <w:lvl w:ilvl="0" w:tplc="F2787D14">
      <w:start w:val="16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eastAsia="Times New Roman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4">
    <w:nsid w:val="41970031"/>
    <w:multiLevelType w:val="hybridMultilevel"/>
    <w:tmpl w:val="F984FE90"/>
    <w:lvl w:ilvl="0" w:tplc="1AF0BF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D332B"/>
    <w:multiLevelType w:val="hybridMultilevel"/>
    <w:tmpl w:val="67AEF83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53EEC"/>
    <w:multiLevelType w:val="hybridMultilevel"/>
    <w:tmpl w:val="D57CA8A8"/>
    <w:lvl w:ilvl="0" w:tplc="8F6CA2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096F7E"/>
    <w:multiLevelType w:val="hybridMultilevel"/>
    <w:tmpl w:val="B57C0C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A86439"/>
    <w:multiLevelType w:val="hybridMultilevel"/>
    <w:tmpl w:val="8EE45DB6"/>
    <w:lvl w:ilvl="0" w:tplc="59BAC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6E54"/>
    <w:multiLevelType w:val="hybridMultilevel"/>
    <w:tmpl w:val="B7E2F5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5E106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EE0A6A"/>
    <w:multiLevelType w:val="hybridMultilevel"/>
    <w:tmpl w:val="FE42BB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CF39E9"/>
    <w:multiLevelType w:val="hybridMultilevel"/>
    <w:tmpl w:val="CA1C2226"/>
    <w:lvl w:ilvl="0" w:tplc="233E4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26"/>
    <w:rsid w:val="00001110"/>
    <w:rsid w:val="00001577"/>
    <w:rsid w:val="00016E9A"/>
    <w:rsid w:val="000170BB"/>
    <w:rsid w:val="000347E9"/>
    <w:rsid w:val="00050BE4"/>
    <w:rsid w:val="00053009"/>
    <w:rsid w:val="00055AE0"/>
    <w:rsid w:val="000636A5"/>
    <w:rsid w:val="0007070E"/>
    <w:rsid w:val="00087DD6"/>
    <w:rsid w:val="000937C4"/>
    <w:rsid w:val="0009733A"/>
    <w:rsid w:val="000A3E62"/>
    <w:rsid w:val="000A4A1B"/>
    <w:rsid w:val="000B3A9D"/>
    <w:rsid w:val="000D5AD9"/>
    <w:rsid w:val="000E4A99"/>
    <w:rsid w:val="000E5618"/>
    <w:rsid w:val="000F35AD"/>
    <w:rsid w:val="000F3D02"/>
    <w:rsid w:val="000F62A7"/>
    <w:rsid w:val="001149BD"/>
    <w:rsid w:val="00122AD8"/>
    <w:rsid w:val="00130F14"/>
    <w:rsid w:val="00142C52"/>
    <w:rsid w:val="00151458"/>
    <w:rsid w:val="00163EE4"/>
    <w:rsid w:val="00164325"/>
    <w:rsid w:val="00180A42"/>
    <w:rsid w:val="001B4E4A"/>
    <w:rsid w:val="001B5D97"/>
    <w:rsid w:val="001C04AE"/>
    <w:rsid w:val="001C208F"/>
    <w:rsid w:val="001C6E02"/>
    <w:rsid w:val="001D33FB"/>
    <w:rsid w:val="001D3AE7"/>
    <w:rsid w:val="00212D63"/>
    <w:rsid w:val="00213845"/>
    <w:rsid w:val="002154BE"/>
    <w:rsid w:val="00220F3B"/>
    <w:rsid w:val="00223B59"/>
    <w:rsid w:val="0023172F"/>
    <w:rsid w:val="00245B4E"/>
    <w:rsid w:val="0025032A"/>
    <w:rsid w:val="00250E84"/>
    <w:rsid w:val="0026626F"/>
    <w:rsid w:val="00272CA4"/>
    <w:rsid w:val="00274921"/>
    <w:rsid w:val="00274EA0"/>
    <w:rsid w:val="00276E78"/>
    <w:rsid w:val="002821CF"/>
    <w:rsid w:val="00282C94"/>
    <w:rsid w:val="00284A43"/>
    <w:rsid w:val="0029030B"/>
    <w:rsid w:val="002A6AA1"/>
    <w:rsid w:val="002C3202"/>
    <w:rsid w:val="002C7F63"/>
    <w:rsid w:val="002D38BF"/>
    <w:rsid w:val="002E3C37"/>
    <w:rsid w:val="002E49F8"/>
    <w:rsid w:val="002E4C16"/>
    <w:rsid w:val="002F20F0"/>
    <w:rsid w:val="002F2A68"/>
    <w:rsid w:val="002F4CE8"/>
    <w:rsid w:val="00310F6B"/>
    <w:rsid w:val="00321164"/>
    <w:rsid w:val="003225D6"/>
    <w:rsid w:val="0032378B"/>
    <w:rsid w:val="0034361B"/>
    <w:rsid w:val="003450B9"/>
    <w:rsid w:val="003452AD"/>
    <w:rsid w:val="003469FF"/>
    <w:rsid w:val="00350F8F"/>
    <w:rsid w:val="00366C2C"/>
    <w:rsid w:val="003C2D2B"/>
    <w:rsid w:val="003E0830"/>
    <w:rsid w:val="003F2AD8"/>
    <w:rsid w:val="003F7243"/>
    <w:rsid w:val="00407C3A"/>
    <w:rsid w:val="00421A07"/>
    <w:rsid w:val="00426422"/>
    <w:rsid w:val="00427442"/>
    <w:rsid w:val="0043178D"/>
    <w:rsid w:val="004333F5"/>
    <w:rsid w:val="004341AD"/>
    <w:rsid w:val="00434B32"/>
    <w:rsid w:val="0043520F"/>
    <w:rsid w:val="00435FF0"/>
    <w:rsid w:val="004362EA"/>
    <w:rsid w:val="00453D4E"/>
    <w:rsid w:val="00462B79"/>
    <w:rsid w:val="00465E54"/>
    <w:rsid w:val="00473546"/>
    <w:rsid w:val="004948D7"/>
    <w:rsid w:val="004D06CE"/>
    <w:rsid w:val="004D0877"/>
    <w:rsid w:val="004D1606"/>
    <w:rsid w:val="004D35E3"/>
    <w:rsid w:val="004E693D"/>
    <w:rsid w:val="004F6562"/>
    <w:rsid w:val="00502151"/>
    <w:rsid w:val="00514C69"/>
    <w:rsid w:val="0051504D"/>
    <w:rsid w:val="005155C1"/>
    <w:rsid w:val="0051749F"/>
    <w:rsid w:val="00533694"/>
    <w:rsid w:val="00541904"/>
    <w:rsid w:val="00545DA5"/>
    <w:rsid w:val="0056331C"/>
    <w:rsid w:val="00572717"/>
    <w:rsid w:val="005735CD"/>
    <w:rsid w:val="00574E6E"/>
    <w:rsid w:val="0059540C"/>
    <w:rsid w:val="005972FB"/>
    <w:rsid w:val="0059779B"/>
    <w:rsid w:val="005C7F70"/>
    <w:rsid w:val="005D3D14"/>
    <w:rsid w:val="005E065F"/>
    <w:rsid w:val="005E0DE8"/>
    <w:rsid w:val="005E1DD3"/>
    <w:rsid w:val="005F75DC"/>
    <w:rsid w:val="00603980"/>
    <w:rsid w:val="00614F0B"/>
    <w:rsid w:val="006209AC"/>
    <w:rsid w:val="00641E14"/>
    <w:rsid w:val="00667EA2"/>
    <w:rsid w:val="0067174D"/>
    <w:rsid w:val="0067356D"/>
    <w:rsid w:val="00685AA9"/>
    <w:rsid w:val="006A1836"/>
    <w:rsid w:val="006A74E3"/>
    <w:rsid w:val="006B040F"/>
    <w:rsid w:val="006B0DBF"/>
    <w:rsid w:val="006B4C26"/>
    <w:rsid w:val="006D514F"/>
    <w:rsid w:val="006F6667"/>
    <w:rsid w:val="00720090"/>
    <w:rsid w:val="00723D1E"/>
    <w:rsid w:val="00733137"/>
    <w:rsid w:val="00750D94"/>
    <w:rsid w:val="00754C85"/>
    <w:rsid w:val="007608E1"/>
    <w:rsid w:val="0076152B"/>
    <w:rsid w:val="00766471"/>
    <w:rsid w:val="00777178"/>
    <w:rsid w:val="007831DB"/>
    <w:rsid w:val="00786C93"/>
    <w:rsid w:val="007B0658"/>
    <w:rsid w:val="007C4679"/>
    <w:rsid w:val="007C48D2"/>
    <w:rsid w:val="007C6123"/>
    <w:rsid w:val="007D5C65"/>
    <w:rsid w:val="007E11F3"/>
    <w:rsid w:val="007E410E"/>
    <w:rsid w:val="00803189"/>
    <w:rsid w:val="0084428E"/>
    <w:rsid w:val="0087465E"/>
    <w:rsid w:val="008927E4"/>
    <w:rsid w:val="00892E2C"/>
    <w:rsid w:val="008A364F"/>
    <w:rsid w:val="008A48B3"/>
    <w:rsid w:val="008B0059"/>
    <w:rsid w:val="008B437E"/>
    <w:rsid w:val="008B7E67"/>
    <w:rsid w:val="008C28F4"/>
    <w:rsid w:val="008C5AEC"/>
    <w:rsid w:val="008D16B7"/>
    <w:rsid w:val="008D38EB"/>
    <w:rsid w:val="008D6481"/>
    <w:rsid w:val="008D6959"/>
    <w:rsid w:val="008E0C55"/>
    <w:rsid w:val="008F10F7"/>
    <w:rsid w:val="008F5991"/>
    <w:rsid w:val="00904FE8"/>
    <w:rsid w:val="009158C8"/>
    <w:rsid w:val="00921810"/>
    <w:rsid w:val="0092417F"/>
    <w:rsid w:val="009411E5"/>
    <w:rsid w:val="00972DB1"/>
    <w:rsid w:val="00977F4D"/>
    <w:rsid w:val="00983884"/>
    <w:rsid w:val="009A44E5"/>
    <w:rsid w:val="009B1891"/>
    <w:rsid w:val="009B1F49"/>
    <w:rsid w:val="009C0BF2"/>
    <w:rsid w:val="009C1C03"/>
    <w:rsid w:val="009C2D5D"/>
    <w:rsid w:val="009D7612"/>
    <w:rsid w:val="009E52D5"/>
    <w:rsid w:val="009E6039"/>
    <w:rsid w:val="009E6636"/>
    <w:rsid w:val="009F4237"/>
    <w:rsid w:val="009F52C8"/>
    <w:rsid w:val="009F5665"/>
    <w:rsid w:val="009F6C5F"/>
    <w:rsid w:val="00A14324"/>
    <w:rsid w:val="00A22A69"/>
    <w:rsid w:val="00A27DE2"/>
    <w:rsid w:val="00A3147E"/>
    <w:rsid w:val="00A32D3F"/>
    <w:rsid w:val="00A45553"/>
    <w:rsid w:val="00A559E8"/>
    <w:rsid w:val="00A60C91"/>
    <w:rsid w:val="00A613E7"/>
    <w:rsid w:val="00A63C72"/>
    <w:rsid w:val="00A674D5"/>
    <w:rsid w:val="00A70FA0"/>
    <w:rsid w:val="00A71D3A"/>
    <w:rsid w:val="00A832F1"/>
    <w:rsid w:val="00A87995"/>
    <w:rsid w:val="00A93F01"/>
    <w:rsid w:val="00AA1AE0"/>
    <w:rsid w:val="00AA7626"/>
    <w:rsid w:val="00AC3036"/>
    <w:rsid w:val="00AE1E6C"/>
    <w:rsid w:val="00AE5466"/>
    <w:rsid w:val="00AE5DDA"/>
    <w:rsid w:val="00AF421D"/>
    <w:rsid w:val="00B076C7"/>
    <w:rsid w:val="00B119CC"/>
    <w:rsid w:val="00B16097"/>
    <w:rsid w:val="00B17EAA"/>
    <w:rsid w:val="00B2776E"/>
    <w:rsid w:val="00B328B3"/>
    <w:rsid w:val="00B346A3"/>
    <w:rsid w:val="00B37FA2"/>
    <w:rsid w:val="00B452AE"/>
    <w:rsid w:val="00B459DF"/>
    <w:rsid w:val="00B45CB2"/>
    <w:rsid w:val="00B50021"/>
    <w:rsid w:val="00B600EE"/>
    <w:rsid w:val="00B80170"/>
    <w:rsid w:val="00B815EB"/>
    <w:rsid w:val="00B837D5"/>
    <w:rsid w:val="00B9700A"/>
    <w:rsid w:val="00BA33AC"/>
    <w:rsid w:val="00BC249E"/>
    <w:rsid w:val="00BC2E62"/>
    <w:rsid w:val="00BD3D31"/>
    <w:rsid w:val="00BD407C"/>
    <w:rsid w:val="00BD42E8"/>
    <w:rsid w:val="00BE4393"/>
    <w:rsid w:val="00BF1B28"/>
    <w:rsid w:val="00BF4A3D"/>
    <w:rsid w:val="00BF4F29"/>
    <w:rsid w:val="00BF7115"/>
    <w:rsid w:val="00C05522"/>
    <w:rsid w:val="00C05C9C"/>
    <w:rsid w:val="00C41C46"/>
    <w:rsid w:val="00C65B4C"/>
    <w:rsid w:val="00C8725F"/>
    <w:rsid w:val="00CA0CE1"/>
    <w:rsid w:val="00CB056E"/>
    <w:rsid w:val="00CB5105"/>
    <w:rsid w:val="00CC3CE1"/>
    <w:rsid w:val="00CD4672"/>
    <w:rsid w:val="00CE471A"/>
    <w:rsid w:val="00CE51D2"/>
    <w:rsid w:val="00D00BDA"/>
    <w:rsid w:val="00D07E93"/>
    <w:rsid w:val="00D12254"/>
    <w:rsid w:val="00D13442"/>
    <w:rsid w:val="00D20FF3"/>
    <w:rsid w:val="00D32F70"/>
    <w:rsid w:val="00D50232"/>
    <w:rsid w:val="00D62BDE"/>
    <w:rsid w:val="00D63ADB"/>
    <w:rsid w:val="00D728B0"/>
    <w:rsid w:val="00D73655"/>
    <w:rsid w:val="00D74151"/>
    <w:rsid w:val="00D758D0"/>
    <w:rsid w:val="00D86828"/>
    <w:rsid w:val="00D9784C"/>
    <w:rsid w:val="00DA43B0"/>
    <w:rsid w:val="00DB2C06"/>
    <w:rsid w:val="00DE2427"/>
    <w:rsid w:val="00DF70D7"/>
    <w:rsid w:val="00E1363C"/>
    <w:rsid w:val="00E1675D"/>
    <w:rsid w:val="00E20DC4"/>
    <w:rsid w:val="00E43456"/>
    <w:rsid w:val="00E57EC5"/>
    <w:rsid w:val="00E853F9"/>
    <w:rsid w:val="00E85DB2"/>
    <w:rsid w:val="00E8605D"/>
    <w:rsid w:val="00E87946"/>
    <w:rsid w:val="00E90DF9"/>
    <w:rsid w:val="00E941A9"/>
    <w:rsid w:val="00EA2E1B"/>
    <w:rsid w:val="00EA5503"/>
    <w:rsid w:val="00EB4AA5"/>
    <w:rsid w:val="00ED47C8"/>
    <w:rsid w:val="00EE2D8B"/>
    <w:rsid w:val="00EE50D0"/>
    <w:rsid w:val="00F135C7"/>
    <w:rsid w:val="00F13D01"/>
    <w:rsid w:val="00F35E6A"/>
    <w:rsid w:val="00F5499B"/>
    <w:rsid w:val="00F73904"/>
    <w:rsid w:val="00F8319C"/>
    <w:rsid w:val="00F845B8"/>
    <w:rsid w:val="00FA039A"/>
    <w:rsid w:val="00FA372D"/>
    <w:rsid w:val="00FA5D7F"/>
    <w:rsid w:val="00FA762D"/>
    <w:rsid w:val="00FB4DC9"/>
    <w:rsid w:val="00FC3303"/>
    <w:rsid w:val="00FC5421"/>
    <w:rsid w:val="00FE295A"/>
    <w:rsid w:val="00FE4D17"/>
    <w:rsid w:val="00FE7A68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</w:r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Nzev">
    <w:name w:val="Title"/>
    <w:basedOn w:val="Normln"/>
    <w:link w:val="NzevChar"/>
    <w:uiPriority w:val="10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35"/>
    <w:qFormat/>
    <w:pPr>
      <w:spacing w:before="120" w:after="120"/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2"/>
      <w:szCs w:val="22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2"/>
      <w:szCs w:val="22"/>
    </w:rPr>
  </w:style>
  <w:style w:type="paragraph" w:styleId="Zkladntext2">
    <w:name w:val="Body Text 2"/>
    <w:basedOn w:val="Normln"/>
    <w:link w:val="Zkladntext2Char"/>
    <w:uiPriority w:val="99"/>
    <w:pPr>
      <w:adjustRightInd w:val="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pPr>
      <w:adjustRightInd w:val="0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Zdenda">
    <w:name w:val="Zdenda"/>
    <w:basedOn w:val="Normln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</w:rPr>
  </w:style>
  <w:style w:type="character" w:customStyle="1" w:styleId="platne1">
    <w:name w:val="platne1"/>
    <w:basedOn w:val="Standardnpsmoodstavce"/>
    <w:rsid w:val="00983884"/>
    <w:rPr>
      <w:rFonts w:cs="Times New Roman"/>
    </w:rPr>
  </w:style>
  <w:style w:type="paragraph" w:styleId="Normlnweb">
    <w:name w:val="Normal (Web)"/>
    <w:basedOn w:val="Normln"/>
    <w:uiPriority w:val="99"/>
    <w:rsid w:val="007C46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27D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</w:r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Nzev">
    <w:name w:val="Title"/>
    <w:basedOn w:val="Normln"/>
    <w:link w:val="NzevChar"/>
    <w:uiPriority w:val="10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35"/>
    <w:qFormat/>
    <w:pPr>
      <w:spacing w:before="120" w:after="120"/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2"/>
      <w:szCs w:val="22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2"/>
      <w:szCs w:val="22"/>
    </w:rPr>
  </w:style>
  <w:style w:type="paragraph" w:styleId="Zkladntext2">
    <w:name w:val="Body Text 2"/>
    <w:basedOn w:val="Normln"/>
    <w:link w:val="Zkladntext2Char"/>
    <w:uiPriority w:val="99"/>
    <w:pPr>
      <w:adjustRightInd w:val="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pPr>
      <w:adjustRightInd w:val="0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Zdenda">
    <w:name w:val="Zdenda"/>
    <w:basedOn w:val="Normln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</w:rPr>
  </w:style>
  <w:style w:type="character" w:customStyle="1" w:styleId="platne1">
    <w:name w:val="platne1"/>
    <w:basedOn w:val="Standardnpsmoodstavce"/>
    <w:rsid w:val="00983884"/>
    <w:rPr>
      <w:rFonts w:cs="Times New Roman"/>
    </w:rPr>
  </w:style>
  <w:style w:type="paragraph" w:styleId="Normlnweb">
    <w:name w:val="Normal (Web)"/>
    <w:basedOn w:val="Normln"/>
    <w:uiPriority w:val="99"/>
    <w:rsid w:val="007C46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27D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Recenze diplomové práce</vt:lpstr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Recenze diplomové práce</dc:title>
  <dc:creator>Miroslav Beneš</dc:creator>
  <cp:lastModifiedBy>Studená Michaela, Ing.</cp:lastModifiedBy>
  <cp:revision>6</cp:revision>
  <cp:lastPrinted>2015-01-11T13:37:00Z</cp:lastPrinted>
  <dcterms:created xsi:type="dcterms:W3CDTF">2015-01-13T12:30:00Z</dcterms:created>
  <dcterms:modified xsi:type="dcterms:W3CDTF">2019-03-12T09:27:00Z</dcterms:modified>
</cp:coreProperties>
</file>